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FE" w:rsidRDefault="00565EFE" w:rsidP="003A3BC8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565EFE" w:rsidRPr="00502218" w:rsidTr="00502218">
        <w:tc>
          <w:tcPr>
            <w:tcW w:w="9062" w:type="dxa"/>
            <w:shd w:val="clear" w:color="auto" w:fill="00B0F0"/>
          </w:tcPr>
          <w:p w:rsidR="00565EFE" w:rsidRPr="00502218" w:rsidRDefault="00565EFE" w:rsidP="00502218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502218">
              <w:rPr>
                <w:b/>
                <w:color w:val="FFFFFF"/>
                <w:sz w:val="28"/>
                <w:szCs w:val="28"/>
              </w:rPr>
              <w:t>Établissement</w:t>
            </w:r>
          </w:p>
        </w:tc>
      </w:tr>
    </w:tbl>
    <w:p w:rsidR="00565EFE" w:rsidRDefault="00565EFE" w:rsidP="003A3BC8">
      <w:pPr>
        <w:spacing w:after="0" w:line="240" w:lineRule="auto"/>
      </w:pPr>
    </w:p>
    <w:tbl>
      <w:tblPr>
        <w:tblW w:w="0" w:type="auto"/>
        <w:tblLook w:val="00A0"/>
      </w:tblPr>
      <w:tblGrid>
        <w:gridCol w:w="2689"/>
        <w:gridCol w:w="6373"/>
      </w:tblGrid>
      <w:tr w:rsidR="00565EFE" w:rsidRPr="00502218" w:rsidTr="00502218">
        <w:tc>
          <w:tcPr>
            <w:tcW w:w="2689" w:type="dxa"/>
          </w:tcPr>
          <w:p w:rsidR="00565EFE" w:rsidRPr="00502218" w:rsidRDefault="00565EFE" w:rsidP="00502218">
            <w:pPr>
              <w:spacing w:after="0" w:line="240" w:lineRule="auto"/>
              <w:rPr>
                <w:rFonts w:ascii="Arial" w:hAnsi="Arial" w:cs="Arial"/>
              </w:rPr>
            </w:pPr>
            <w:r w:rsidRPr="00502218">
              <w:rPr>
                <w:rFonts w:ascii="Arial" w:hAnsi="Arial" w:cs="Arial"/>
              </w:rPr>
              <w:t>Logo Groupe hospitalier +/- université</w:t>
            </w:r>
          </w:p>
        </w:tc>
        <w:tc>
          <w:tcPr>
            <w:tcW w:w="6373" w:type="dxa"/>
          </w:tcPr>
          <w:p w:rsidR="00565EFE" w:rsidRPr="00502218" w:rsidRDefault="00565EFE" w:rsidP="00502218">
            <w:pPr>
              <w:spacing w:after="0" w:line="240" w:lineRule="auto"/>
            </w:pPr>
          </w:p>
          <w:p w:rsidR="00565EFE" w:rsidRPr="00502218" w:rsidRDefault="00565EFE" w:rsidP="00CE670D">
            <w:pPr>
              <w:spacing w:after="0" w:line="240" w:lineRule="auto"/>
              <w:jc w:val="center"/>
            </w:pPr>
            <w:r>
              <w:t>GHEF</w:t>
            </w:r>
          </w:p>
        </w:tc>
      </w:tr>
      <w:tr w:rsidR="00565EFE" w:rsidRPr="00502218" w:rsidTr="00502218">
        <w:tc>
          <w:tcPr>
            <w:tcW w:w="2689" w:type="dxa"/>
          </w:tcPr>
          <w:p w:rsidR="00565EFE" w:rsidRPr="00502218" w:rsidRDefault="00565EFE" w:rsidP="00502218">
            <w:pPr>
              <w:spacing w:after="0" w:line="240" w:lineRule="auto"/>
              <w:rPr>
                <w:rFonts w:ascii="Arial" w:hAnsi="Arial" w:cs="Arial"/>
              </w:rPr>
            </w:pPr>
            <w:r w:rsidRPr="00502218">
              <w:rPr>
                <w:rFonts w:ascii="Arial" w:hAnsi="Arial" w:cs="Arial"/>
              </w:rPr>
              <w:t>Nom Établissement :</w:t>
            </w:r>
          </w:p>
        </w:tc>
        <w:tc>
          <w:tcPr>
            <w:tcW w:w="6373" w:type="dxa"/>
          </w:tcPr>
          <w:p w:rsidR="00565EFE" w:rsidRPr="00502218" w:rsidRDefault="00565EFE" w:rsidP="00502218">
            <w:pPr>
              <w:spacing w:after="0" w:line="240" w:lineRule="auto"/>
            </w:pPr>
            <w:r>
              <w:t>Centre Hospitalier de Meaux, Groupe hospitalier de l’Est francilien</w:t>
            </w:r>
          </w:p>
        </w:tc>
      </w:tr>
      <w:tr w:rsidR="00565EFE" w:rsidRPr="00502218" w:rsidTr="00502218">
        <w:tc>
          <w:tcPr>
            <w:tcW w:w="2689" w:type="dxa"/>
          </w:tcPr>
          <w:p w:rsidR="00565EFE" w:rsidRPr="00502218" w:rsidRDefault="00565EFE" w:rsidP="00502218">
            <w:pPr>
              <w:spacing w:after="0" w:line="240" w:lineRule="auto"/>
              <w:rPr>
                <w:rFonts w:ascii="Arial" w:hAnsi="Arial" w:cs="Arial"/>
              </w:rPr>
            </w:pPr>
            <w:r w:rsidRPr="00502218">
              <w:rPr>
                <w:rFonts w:ascii="Arial" w:hAnsi="Arial" w:cs="Arial"/>
              </w:rPr>
              <w:t>Intitulé du service :</w:t>
            </w:r>
          </w:p>
        </w:tc>
        <w:tc>
          <w:tcPr>
            <w:tcW w:w="6373" w:type="dxa"/>
          </w:tcPr>
          <w:p w:rsidR="00565EFE" w:rsidRPr="00502218" w:rsidRDefault="00565EFE" w:rsidP="00502218">
            <w:pPr>
              <w:spacing w:after="0" w:line="240" w:lineRule="auto"/>
            </w:pPr>
            <w:r>
              <w:t>Service de pneumologie</w:t>
            </w:r>
          </w:p>
        </w:tc>
      </w:tr>
      <w:tr w:rsidR="00565EFE" w:rsidRPr="00502218" w:rsidTr="00502218">
        <w:tc>
          <w:tcPr>
            <w:tcW w:w="2689" w:type="dxa"/>
          </w:tcPr>
          <w:p w:rsidR="00565EFE" w:rsidRPr="00502218" w:rsidRDefault="00565EFE" w:rsidP="00502218">
            <w:pPr>
              <w:spacing w:after="0" w:line="240" w:lineRule="auto"/>
              <w:rPr>
                <w:rFonts w:ascii="Arial" w:hAnsi="Arial" w:cs="Arial"/>
              </w:rPr>
            </w:pPr>
            <w:r w:rsidRPr="00502218">
              <w:rPr>
                <w:rFonts w:ascii="Arial" w:hAnsi="Arial" w:cs="Arial"/>
              </w:rPr>
              <w:t>Nom Chef de service :</w:t>
            </w:r>
          </w:p>
        </w:tc>
        <w:tc>
          <w:tcPr>
            <w:tcW w:w="6373" w:type="dxa"/>
          </w:tcPr>
          <w:p w:rsidR="00565EFE" w:rsidRPr="00502218" w:rsidRDefault="00565EFE" w:rsidP="00502218">
            <w:pPr>
              <w:spacing w:after="0" w:line="240" w:lineRule="auto"/>
            </w:pPr>
            <w:r>
              <w:t>Dr Laurence MONCELLY</w:t>
            </w:r>
          </w:p>
        </w:tc>
      </w:tr>
      <w:tr w:rsidR="00565EFE" w:rsidRPr="00502218" w:rsidTr="00502218">
        <w:tc>
          <w:tcPr>
            <w:tcW w:w="2689" w:type="dxa"/>
          </w:tcPr>
          <w:p w:rsidR="00565EFE" w:rsidRPr="00502218" w:rsidRDefault="00565EFE" w:rsidP="00502218">
            <w:pPr>
              <w:spacing w:after="0" w:line="240" w:lineRule="auto"/>
              <w:rPr>
                <w:rFonts w:ascii="Arial" w:hAnsi="Arial" w:cs="Arial"/>
              </w:rPr>
            </w:pPr>
            <w:r w:rsidRPr="00502218">
              <w:rPr>
                <w:rFonts w:ascii="Arial" w:hAnsi="Arial" w:cs="Arial"/>
              </w:rPr>
              <w:t xml:space="preserve">Accès en transport en commun : </w:t>
            </w:r>
          </w:p>
        </w:tc>
        <w:tc>
          <w:tcPr>
            <w:tcW w:w="6373" w:type="dxa"/>
          </w:tcPr>
          <w:p w:rsidR="00565EFE" w:rsidRPr="00502218" w:rsidRDefault="00565EFE" w:rsidP="00502218">
            <w:pPr>
              <w:spacing w:after="0" w:line="240" w:lineRule="auto"/>
            </w:pPr>
            <w:r>
              <w:t>SNCF : Gare de l’Est à Meaux direct en 25 minutes. Puis Bus M4 (10min) ou marche en centre historique (20 min).</w:t>
            </w:r>
          </w:p>
        </w:tc>
      </w:tr>
      <w:tr w:rsidR="00565EFE" w:rsidRPr="00502218" w:rsidTr="00502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0" w:type="dxa"/>
            <w:gridSpan w:val="2"/>
            <w:shd w:val="clear" w:color="auto" w:fill="00B0F0"/>
          </w:tcPr>
          <w:p w:rsidR="00565EFE" w:rsidRPr="00502218" w:rsidRDefault="00565EFE" w:rsidP="00502218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502218">
              <w:rPr>
                <w:b/>
                <w:color w:val="FFFFFF"/>
                <w:sz w:val="28"/>
                <w:szCs w:val="28"/>
              </w:rPr>
              <w:t>Équipe médicale :</w:t>
            </w:r>
          </w:p>
        </w:tc>
      </w:tr>
    </w:tbl>
    <w:p w:rsidR="00565EFE" w:rsidRDefault="00565EFE" w:rsidP="003A3BC8">
      <w:pPr>
        <w:spacing w:after="0" w:line="240" w:lineRule="auto"/>
      </w:pPr>
    </w:p>
    <w:tbl>
      <w:tblPr>
        <w:tblW w:w="0" w:type="auto"/>
        <w:tblLook w:val="00A0"/>
      </w:tblPr>
      <w:tblGrid>
        <w:gridCol w:w="2689"/>
        <w:gridCol w:w="1919"/>
        <w:gridCol w:w="4669"/>
      </w:tblGrid>
      <w:tr w:rsidR="00565EFE" w:rsidRPr="00502218" w:rsidTr="00CE670D">
        <w:tc>
          <w:tcPr>
            <w:tcW w:w="2689" w:type="dxa"/>
          </w:tcPr>
          <w:p w:rsidR="00565EFE" w:rsidRPr="00502218" w:rsidRDefault="00565EFE" w:rsidP="005022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88" w:type="dxa"/>
            <w:gridSpan w:val="2"/>
          </w:tcPr>
          <w:p w:rsidR="00565EFE" w:rsidRPr="00502218" w:rsidRDefault="00565EFE" w:rsidP="005022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65EFE" w:rsidRPr="00502218" w:rsidTr="00CE670D">
        <w:tc>
          <w:tcPr>
            <w:tcW w:w="2689" w:type="dxa"/>
          </w:tcPr>
          <w:p w:rsidR="00565EFE" w:rsidRPr="00502218" w:rsidRDefault="00565EFE" w:rsidP="00502218">
            <w:pPr>
              <w:spacing w:after="0" w:line="240" w:lineRule="auto"/>
              <w:rPr>
                <w:rFonts w:ascii="Arial" w:hAnsi="Arial" w:cs="Arial"/>
              </w:rPr>
            </w:pPr>
            <w:r w:rsidRPr="00502218">
              <w:rPr>
                <w:rFonts w:ascii="Arial" w:hAnsi="Arial" w:cs="Arial"/>
              </w:rPr>
              <w:t xml:space="preserve">Noms PH : </w:t>
            </w:r>
          </w:p>
        </w:tc>
        <w:tc>
          <w:tcPr>
            <w:tcW w:w="6588" w:type="dxa"/>
            <w:gridSpan w:val="2"/>
          </w:tcPr>
          <w:p w:rsidR="00565EFE" w:rsidRDefault="00565EFE" w:rsidP="005022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 Laurence Moncelly, Dr Chrystèle Locher, Dr Said Talbi, </w:t>
            </w:r>
          </w:p>
          <w:p w:rsidR="00565EFE" w:rsidRPr="00502218" w:rsidRDefault="00565EFE" w:rsidP="005022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Elodie Barbare</w:t>
            </w:r>
          </w:p>
        </w:tc>
      </w:tr>
      <w:tr w:rsidR="00565EFE" w:rsidRPr="00502218" w:rsidTr="00CE670D">
        <w:trPr>
          <w:trHeight w:val="865"/>
        </w:trPr>
        <w:tc>
          <w:tcPr>
            <w:tcW w:w="2689" w:type="dxa"/>
          </w:tcPr>
          <w:p w:rsidR="00565EFE" w:rsidRPr="00502218" w:rsidRDefault="00565EFE" w:rsidP="00502218">
            <w:pPr>
              <w:spacing w:after="0" w:line="240" w:lineRule="auto"/>
              <w:ind w:right="-504"/>
              <w:rPr>
                <w:rFonts w:ascii="Arial" w:hAnsi="Arial" w:cs="Arial"/>
              </w:rPr>
            </w:pPr>
            <w:r w:rsidRPr="00502218">
              <w:rPr>
                <w:rFonts w:ascii="Arial" w:hAnsi="Arial" w:cs="Arial"/>
              </w:rPr>
              <w:t>Nombre CCA / Assistant spécialiste:</w:t>
            </w:r>
          </w:p>
        </w:tc>
        <w:tc>
          <w:tcPr>
            <w:tcW w:w="6588" w:type="dxa"/>
            <w:gridSpan w:val="2"/>
          </w:tcPr>
          <w:p w:rsidR="00565EFE" w:rsidRPr="00502218" w:rsidRDefault="00565EFE" w:rsidP="005022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65EFE" w:rsidRPr="00502218" w:rsidTr="00CE670D">
        <w:trPr>
          <w:gridAfter w:val="1"/>
          <w:wAfter w:w="4669" w:type="dxa"/>
        </w:trPr>
        <w:tc>
          <w:tcPr>
            <w:tcW w:w="2689" w:type="dxa"/>
          </w:tcPr>
          <w:p w:rsidR="00565EFE" w:rsidRPr="00502218" w:rsidRDefault="00565EFE" w:rsidP="00502218">
            <w:pPr>
              <w:spacing w:after="0" w:line="240" w:lineRule="auto"/>
              <w:rPr>
                <w:rFonts w:ascii="Arial" w:hAnsi="Arial" w:cs="Arial"/>
              </w:rPr>
            </w:pPr>
            <w:r w:rsidRPr="00502218">
              <w:rPr>
                <w:rFonts w:ascii="Arial" w:hAnsi="Arial" w:cs="Arial"/>
              </w:rPr>
              <w:t>Nombre de non titulaire :</w:t>
            </w:r>
          </w:p>
        </w:tc>
        <w:tc>
          <w:tcPr>
            <w:tcW w:w="1919" w:type="dxa"/>
          </w:tcPr>
          <w:p w:rsidR="00565EFE" w:rsidRPr="00502218" w:rsidRDefault="00565EFE" w:rsidP="005022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praticiens attachés associés temps plein</w:t>
            </w:r>
          </w:p>
        </w:tc>
      </w:tr>
    </w:tbl>
    <w:p w:rsidR="00565EFE" w:rsidRPr="000C5A74" w:rsidRDefault="00565EFE" w:rsidP="003A3BC8">
      <w:pPr>
        <w:spacing w:after="0" w:line="240" w:lineRule="auto"/>
        <w:rPr>
          <w:rFonts w:ascii="Arial" w:hAnsi="Arial" w:cs="Arial"/>
        </w:rPr>
      </w:pPr>
    </w:p>
    <w:p w:rsidR="00565EFE" w:rsidRDefault="00565EFE" w:rsidP="003A3BC8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565EFE" w:rsidRPr="00502218" w:rsidTr="00502218">
        <w:tc>
          <w:tcPr>
            <w:tcW w:w="9062" w:type="dxa"/>
            <w:shd w:val="clear" w:color="auto" w:fill="00B0F0"/>
          </w:tcPr>
          <w:p w:rsidR="00565EFE" w:rsidRPr="00502218" w:rsidRDefault="00565EFE" w:rsidP="00502218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502218">
              <w:rPr>
                <w:b/>
                <w:color w:val="FFFFFF"/>
                <w:sz w:val="28"/>
                <w:szCs w:val="28"/>
              </w:rPr>
              <w:t>Postes de DES :</w:t>
            </w:r>
          </w:p>
        </w:tc>
      </w:tr>
    </w:tbl>
    <w:p w:rsidR="00565EFE" w:rsidRDefault="00565EFE" w:rsidP="003A3BC8">
      <w:pPr>
        <w:spacing w:after="0" w:line="240" w:lineRule="auto"/>
      </w:pPr>
    </w:p>
    <w:p w:rsidR="00565EFE" w:rsidRDefault="00565EFE" w:rsidP="003A3BC8">
      <w:pPr>
        <w:spacing w:after="0" w:line="240" w:lineRule="auto"/>
        <w:rPr>
          <w:rFonts w:ascii="Arial" w:hAnsi="Arial" w:cs="Arial"/>
        </w:rPr>
      </w:pPr>
      <w:r w:rsidRPr="000C5A74">
        <w:rPr>
          <w:rFonts w:ascii="Arial" w:hAnsi="Arial" w:cs="Arial"/>
        </w:rPr>
        <w:t xml:space="preserve">Nombre de postes de DES offerts : </w:t>
      </w:r>
      <w:r>
        <w:rPr>
          <w:rFonts w:ascii="Arial" w:hAnsi="Arial" w:cs="Arial"/>
        </w:rPr>
        <w:t xml:space="preserve"> 1 DES pneumologie et  1 DES médecine générale</w:t>
      </w:r>
    </w:p>
    <w:p w:rsidR="00565EFE" w:rsidRDefault="00565EFE" w:rsidP="003A3BC8">
      <w:pPr>
        <w:spacing w:after="0" w:line="240" w:lineRule="auto"/>
        <w:rPr>
          <w:rFonts w:ascii="Arial" w:hAnsi="Arial" w:cs="Arial"/>
        </w:rPr>
      </w:pPr>
    </w:p>
    <w:p w:rsidR="00565EFE" w:rsidRDefault="00565EFE" w:rsidP="003A3BC8">
      <w:pPr>
        <w:spacing w:after="0" w:line="240" w:lineRule="auto"/>
      </w:pPr>
      <w:r>
        <w:rPr>
          <w:rFonts w:ascii="Arial" w:hAnsi="Arial" w:cs="Arial"/>
        </w:rPr>
        <w:t xml:space="preserve">Agréments  pour 2017/2022 pour pneumologie, oncologie médicale et médecine générale </w:t>
      </w:r>
    </w:p>
    <w:p w:rsidR="00565EFE" w:rsidRDefault="00565EFE" w:rsidP="003A3BC8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565EFE" w:rsidRPr="00502218" w:rsidTr="00502218">
        <w:tc>
          <w:tcPr>
            <w:tcW w:w="9062" w:type="dxa"/>
            <w:shd w:val="clear" w:color="auto" w:fill="00B0F0"/>
          </w:tcPr>
          <w:p w:rsidR="00565EFE" w:rsidRPr="00502218" w:rsidRDefault="00565EFE" w:rsidP="00502218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502218">
              <w:rPr>
                <w:b/>
                <w:color w:val="FFFFFF"/>
                <w:sz w:val="28"/>
                <w:szCs w:val="28"/>
              </w:rPr>
              <w:t>Présentation du service :</w:t>
            </w:r>
          </w:p>
        </w:tc>
      </w:tr>
    </w:tbl>
    <w:p w:rsidR="00565EFE" w:rsidRDefault="00565EFE" w:rsidP="003A3BC8">
      <w:pPr>
        <w:spacing w:after="0" w:line="240" w:lineRule="auto"/>
      </w:pPr>
    </w:p>
    <w:tbl>
      <w:tblPr>
        <w:tblW w:w="0" w:type="auto"/>
        <w:tblLook w:val="00A0"/>
      </w:tblPr>
      <w:tblGrid>
        <w:gridCol w:w="2689"/>
        <w:gridCol w:w="6373"/>
      </w:tblGrid>
      <w:tr w:rsidR="00565EFE" w:rsidRPr="00502218" w:rsidTr="00502218">
        <w:tc>
          <w:tcPr>
            <w:tcW w:w="2689" w:type="dxa"/>
          </w:tcPr>
          <w:p w:rsidR="00565EFE" w:rsidRPr="00502218" w:rsidRDefault="00565EFE" w:rsidP="00502218">
            <w:pPr>
              <w:spacing w:after="0" w:line="240" w:lineRule="auto"/>
              <w:rPr>
                <w:rFonts w:ascii="Arial" w:hAnsi="Arial" w:cs="Arial"/>
              </w:rPr>
            </w:pPr>
            <w:r w:rsidRPr="00502218">
              <w:rPr>
                <w:rFonts w:ascii="Arial" w:hAnsi="Arial" w:cs="Arial"/>
              </w:rPr>
              <w:t>Nombre de lits :</w:t>
            </w:r>
          </w:p>
        </w:tc>
        <w:tc>
          <w:tcPr>
            <w:tcW w:w="6373" w:type="dxa"/>
          </w:tcPr>
          <w:p w:rsidR="00565EFE" w:rsidRPr="00502218" w:rsidRDefault="00565EFE" w:rsidP="005022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+ 2 lits sommeil</w:t>
            </w:r>
          </w:p>
          <w:p w:rsidR="00565EFE" w:rsidRPr="00502218" w:rsidRDefault="00565EFE" w:rsidP="005022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65EFE" w:rsidRPr="00502218" w:rsidTr="00502218">
        <w:tc>
          <w:tcPr>
            <w:tcW w:w="2689" w:type="dxa"/>
          </w:tcPr>
          <w:p w:rsidR="00565EFE" w:rsidRDefault="00565EFE" w:rsidP="00502218">
            <w:pPr>
              <w:spacing w:after="0" w:line="240" w:lineRule="auto"/>
              <w:rPr>
                <w:rFonts w:ascii="Arial" w:hAnsi="Arial" w:cs="Arial"/>
              </w:rPr>
            </w:pPr>
            <w:r w:rsidRPr="00502218">
              <w:rPr>
                <w:rFonts w:ascii="Arial" w:hAnsi="Arial" w:cs="Arial"/>
              </w:rPr>
              <w:t>Nombre de secteurs d’hospitalisation conventionnelle, nb de lits / secteur et spécificités :</w:t>
            </w:r>
          </w:p>
          <w:p w:rsidR="00565EFE" w:rsidRPr="00502218" w:rsidRDefault="00565EFE" w:rsidP="005022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:rsidR="00565EFE" w:rsidRPr="00502218" w:rsidRDefault="00565EFE" w:rsidP="00502218">
            <w:pPr>
              <w:spacing w:after="0" w:line="240" w:lineRule="auto"/>
              <w:rPr>
                <w:rFonts w:ascii="Arial" w:hAnsi="Arial" w:cs="Arial"/>
              </w:rPr>
            </w:pPr>
          </w:p>
          <w:p w:rsidR="00565EFE" w:rsidRDefault="00565EFE" w:rsidP="005022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secteurs en conventionnelle </w:t>
            </w:r>
          </w:p>
          <w:p w:rsidR="00565EFE" w:rsidRDefault="00565EFE" w:rsidP="005022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 secteur de 6 à 8 lits pour l’interne DES </w:t>
            </w:r>
          </w:p>
          <w:p w:rsidR="00565EFE" w:rsidRDefault="00565EFE" w:rsidP="005022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Pneumologie toute pathologie</w:t>
            </w:r>
          </w:p>
          <w:p w:rsidR="00565EFE" w:rsidRDefault="00565EFE" w:rsidP="005022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Enregistrements sommeil.</w:t>
            </w:r>
          </w:p>
          <w:p w:rsidR="00565EFE" w:rsidRDefault="00565EFE" w:rsidP="005022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Allergologie</w:t>
            </w:r>
          </w:p>
          <w:p w:rsidR="00565EFE" w:rsidRPr="00502218" w:rsidRDefault="00565EFE" w:rsidP="005022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65EFE" w:rsidRPr="00502218" w:rsidTr="00502218">
        <w:tc>
          <w:tcPr>
            <w:tcW w:w="2689" w:type="dxa"/>
          </w:tcPr>
          <w:p w:rsidR="00565EFE" w:rsidRPr="00502218" w:rsidRDefault="00565EFE" w:rsidP="00502218">
            <w:pPr>
              <w:spacing w:after="0" w:line="240" w:lineRule="auto"/>
              <w:rPr>
                <w:rFonts w:ascii="Arial" w:hAnsi="Arial" w:cs="Arial"/>
              </w:rPr>
            </w:pPr>
            <w:r w:rsidRPr="00502218">
              <w:rPr>
                <w:rFonts w:ascii="Arial" w:hAnsi="Arial" w:cs="Arial"/>
              </w:rPr>
              <w:t>Nombre de secteurs d’hospitalisation jour et spécificités :</w:t>
            </w:r>
          </w:p>
        </w:tc>
        <w:tc>
          <w:tcPr>
            <w:tcW w:w="6373" w:type="dxa"/>
          </w:tcPr>
          <w:p w:rsidR="00565EFE" w:rsidRPr="00502218" w:rsidRDefault="00565EFE" w:rsidP="00502218">
            <w:pPr>
              <w:spacing w:after="0" w:line="240" w:lineRule="auto"/>
              <w:rPr>
                <w:rFonts w:ascii="Arial" w:hAnsi="Arial" w:cs="Arial"/>
              </w:rPr>
            </w:pPr>
          </w:p>
          <w:p w:rsidR="00565EFE" w:rsidRDefault="00565EFE" w:rsidP="005022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Unité de chimiothérapie ambulatoire avec oncologue dédié.</w:t>
            </w:r>
          </w:p>
          <w:p w:rsidR="00565EFE" w:rsidRDefault="00565EFE" w:rsidP="005022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Hospitalisations de jour et de semaine communes médecine à la demande</w:t>
            </w:r>
          </w:p>
          <w:p w:rsidR="00565EFE" w:rsidRPr="00502218" w:rsidRDefault="00565EFE" w:rsidP="005022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Unité d’allergologie et CLAT associés </w:t>
            </w:r>
          </w:p>
        </w:tc>
      </w:tr>
      <w:tr w:rsidR="00565EFE" w:rsidRPr="00502218" w:rsidTr="00502218">
        <w:tc>
          <w:tcPr>
            <w:tcW w:w="2689" w:type="dxa"/>
          </w:tcPr>
          <w:p w:rsidR="00565EFE" w:rsidRPr="00502218" w:rsidRDefault="00565EFE" w:rsidP="00502218">
            <w:pPr>
              <w:spacing w:after="0" w:line="240" w:lineRule="auto"/>
              <w:rPr>
                <w:rFonts w:ascii="Arial" w:hAnsi="Arial" w:cs="Arial"/>
              </w:rPr>
            </w:pPr>
            <w:r w:rsidRPr="00502218">
              <w:rPr>
                <w:rFonts w:ascii="Arial" w:hAnsi="Arial" w:cs="Arial"/>
              </w:rPr>
              <w:t>Plateau technique (décrire) :</w:t>
            </w:r>
          </w:p>
        </w:tc>
        <w:tc>
          <w:tcPr>
            <w:tcW w:w="6373" w:type="dxa"/>
          </w:tcPr>
          <w:p w:rsidR="00565EFE" w:rsidRDefault="00565EFE" w:rsidP="00426336">
            <w:pPr>
              <w:spacing w:after="0" w:line="240" w:lineRule="auto"/>
              <w:rPr>
                <w:rFonts w:ascii="Arial" w:hAnsi="Arial" w:cs="Arial"/>
              </w:rPr>
            </w:pPr>
          </w:p>
          <w:p w:rsidR="00565EFE" w:rsidRPr="00426336" w:rsidRDefault="00565EFE" w:rsidP="00426336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426336">
              <w:rPr>
                <w:rFonts w:ascii="Arial" w:hAnsi="Arial" w:cs="Arial"/>
                <w:b/>
                <w:i/>
              </w:rPr>
              <w:t xml:space="preserve">Un mois de plateau technique réservé pour l’interne </w:t>
            </w:r>
          </w:p>
          <w:p w:rsidR="00565EFE" w:rsidRDefault="00565EFE" w:rsidP="00502218">
            <w:pPr>
              <w:spacing w:after="0" w:line="240" w:lineRule="auto"/>
              <w:rPr>
                <w:rFonts w:ascii="Arial" w:hAnsi="Arial" w:cs="Arial"/>
              </w:rPr>
            </w:pPr>
          </w:p>
          <w:p w:rsidR="00565EFE" w:rsidRDefault="00565EFE" w:rsidP="00502218">
            <w:pPr>
              <w:spacing w:after="0" w:line="240" w:lineRule="auto"/>
              <w:rPr>
                <w:rFonts w:ascii="Arial" w:hAnsi="Arial" w:cs="Arial"/>
              </w:rPr>
            </w:pPr>
          </w:p>
          <w:p w:rsidR="00565EFE" w:rsidRDefault="00565EFE" w:rsidP="005022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plateau technique est situé au sein même du service avec assistance par un personnel soignant dédié et formé à l’hypnose.</w:t>
            </w:r>
          </w:p>
          <w:p w:rsidR="00565EFE" w:rsidRPr="00502218" w:rsidRDefault="00565EFE" w:rsidP="00502218">
            <w:pPr>
              <w:spacing w:after="0" w:line="240" w:lineRule="auto"/>
              <w:rPr>
                <w:rFonts w:ascii="Arial" w:hAnsi="Arial" w:cs="Arial"/>
              </w:rPr>
            </w:pPr>
          </w:p>
          <w:p w:rsidR="00565EFE" w:rsidRDefault="00565EFE" w:rsidP="005022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 Explorations invasives » :</w:t>
            </w:r>
          </w:p>
          <w:p w:rsidR="00565EFE" w:rsidRDefault="00565EFE" w:rsidP="005022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Vidéoendoscopie, ponction pleurale sous échographie, pose de drains , pleur x .</w:t>
            </w:r>
          </w:p>
          <w:p w:rsidR="00565EFE" w:rsidRDefault="00565EFE" w:rsidP="00502218">
            <w:pPr>
              <w:spacing w:after="0" w:line="240" w:lineRule="auto"/>
              <w:rPr>
                <w:rFonts w:ascii="Arial" w:hAnsi="Arial" w:cs="Arial"/>
              </w:rPr>
            </w:pPr>
          </w:p>
          <w:p w:rsidR="00565EFE" w:rsidRDefault="00565EFE" w:rsidP="005022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 Explorations fonctionnelles et sommeil » :</w:t>
            </w:r>
          </w:p>
          <w:p w:rsidR="00565EFE" w:rsidRDefault="00565EFE" w:rsidP="00CD408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cabines de pléthysmographie, tests de marche, 3 polygraphes, 2 polysomnographes, capnographie, actimétrie, oxymétries. </w:t>
            </w:r>
          </w:p>
          <w:p w:rsidR="00565EFE" w:rsidRDefault="00565EFE" w:rsidP="00CE670D">
            <w:pPr>
              <w:spacing w:after="0" w:line="240" w:lineRule="auto"/>
              <w:rPr>
                <w:rFonts w:ascii="Arial" w:hAnsi="Arial" w:cs="Arial"/>
              </w:rPr>
            </w:pPr>
          </w:p>
          <w:p w:rsidR="00565EFE" w:rsidRPr="00502218" w:rsidRDefault="00565EFE" w:rsidP="00CD40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65EFE" w:rsidRPr="00502218" w:rsidTr="007C3437">
        <w:trPr>
          <w:trHeight w:val="571"/>
        </w:trPr>
        <w:tc>
          <w:tcPr>
            <w:tcW w:w="2689" w:type="dxa"/>
          </w:tcPr>
          <w:p w:rsidR="00565EFE" w:rsidRPr="00502218" w:rsidRDefault="00565EFE" w:rsidP="00502218">
            <w:pPr>
              <w:spacing w:after="0" w:line="240" w:lineRule="auto"/>
              <w:rPr>
                <w:rFonts w:ascii="Arial" w:hAnsi="Arial" w:cs="Arial"/>
              </w:rPr>
            </w:pPr>
            <w:r w:rsidRPr="00502218">
              <w:rPr>
                <w:rFonts w:ascii="Arial" w:hAnsi="Arial" w:cs="Arial"/>
              </w:rPr>
              <w:t>Organisation de l’activité des internes (qui a accès à quoi) :</w:t>
            </w:r>
          </w:p>
        </w:tc>
        <w:tc>
          <w:tcPr>
            <w:tcW w:w="6373" w:type="dxa"/>
          </w:tcPr>
          <w:p w:rsidR="00565EFE" w:rsidRDefault="00565EFE" w:rsidP="005022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Visite quotidienne et CV la semaine avec senior dédié en salle dans chaque secteur.</w:t>
            </w:r>
          </w:p>
          <w:p w:rsidR="00565EFE" w:rsidRDefault="00565EFE" w:rsidP="005022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Plateau technique au sein du service permettant l’accès permanent aux techniques </w:t>
            </w:r>
            <w:bookmarkStart w:id="0" w:name="_GoBack"/>
            <w:bookmarkEnd w:id="0"/>
            <w:r>
              <w:rPr>
                <w:rFonts w:ascii="Arial" w:hAnsi="Arial" w:cs="Arial"/>
              </w:rPr>
              <w:t>.</w:t>
            </w:r>
          </w:p>
          <w:p w:rsidR="00565EFE" w:rsidRPr="00502218" w:rsidRDefault="00565EFE" w:rsidP="005022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Accès possible : Chirurgie thoracique, allergologie, biopsie sous scanner, tabacologie, CLAT.</w:t>
            </w:r>
          </w:p>
          <w:p w:rsidR="00565EFE" w:rsidRPr="00502218" w:rsidRDefault="00565EFE" w:rsidP="005022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65EFE" w:rsidRPr="00502218" w:rsidTr="00502218">
        <w:tc>
          <w:tcPr>
            <w:tcW w:w="2689" w:type="dxa"/>
          </w:tcPr>
          <w:p w:rsidR="00565EFE" w:rsidRPr="00502218" w:rsidRDefault="00565EFE" w:rsidP="00502218">
            <w:pPr>
              <w:spacing w:after="0" w:line="240" w:lineRule="auto"/>
              <w:rPr>
                <w:rFonts w:ascii="Arial" w:hAnsi="Arial" w:cs="Arial"/>
              </w:rPr>
            </w:pPr>
            <w:r w:rsidRPr="00502218">
              <w:rPr>
                <w:rFonts w:ascii="Arial" w:hAnsi="Arial" w:cs="Arial"/>
              </w:rPr>
              <w:t>Gardes (nombre, où ?) :</w:t>
            </w:r>
          </w:p>
        </w:tc>
        <w:tc>
          <w:tcPr>
            <w:tcW w:w="6373" w:type="dxa"/>
          </w:tcPr>
          <w:p w:rsidR="00565EFE" w:rsidRDefault="00565EFE" w:rsidP="005022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par mois aux urgences</w:t>
            </w:r>
          </w:p>
          <w:p w:rsidR="00565EFE" w:rsidRPr="00502218" w:rsidRDefault="00565EFE" w:rsidP="005022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Pas d’astreinte de week end dans le service </w:t>
            </w:r>
          </w:p>
          <w:p w:rsidR="00565EFE" w:rsidRPr="00502218" w:rsidRDefault="00565EFE" w:rsidP="005022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65EFE" w:rsidRPr="00502218" w:rsidTr="00502218">
        <w:tc>
          <w:tcPr>
            <w:tcW w:w="2689" w:type="dxa"/>
          </w:tcPr>
          <w:p w:rsidR="00565EFE" w:rsidRPr="00502218" w:rsidRDefault="00565EFE" w:rsidP="00502218">
            <w:pPr>
              <w:spacing w:after="0" w:line="240" w:lineRule="auto"/>
              <w:rPr>
                <w:rFonts w:ascii="Arial" w:hAnsi="Arial" w:cs="Arial"/>
              </w:rPr>
            </w:pPr>
            <w:r w:rsidRPr="00502218">
              <w:rPr>
                <w:rFonts w:ascii="Arial" w:hAnsi="Arial" w:cs="Arial"/>
              </w:rPr>
              <w:t>Thématique(s) de recherche :</w:t>
            </w:r>
          </w:p>
        </w:tc>
        <w:tc>
          <w:tcPr>
            <w:tcW w:w="6373" w:type="dxa"/>
          </w:tcPr>
          <w:p w:rsidR="00565EFE" w:rsidRPr="00502218" w:rsidRDefault="00565EFE" w:rsidP="00502218">
            <w:pPr>
              <w:spacing w:after="0" w:line="240" w:lineRule="auto"/>
              <w:rPr>
                <w:rFonts w:ascii="Arial" w:hAnsi="Arial" w:cs="Arial"/>
              </w:rPr>
            </w:pPr>
          </w:p>
          <w:p w:rsidR="00565EFE" w:rsidRDefault="00565EFE" w:rsidP="005022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Une fédération de recherche clinique active (3 ARC) </w:t>
            </w:r>
          </w:p>
          <w:p w:rsidR="00565EFE" w:rsidRDefault="00565EFE" w:rsidP="005022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Cancer, BPCO, sommeil</w:t>
            </w:r>
          </w:p>
          <w:p w:rsidR="00565EFE" w:rsidRPr="00502218" w:rsidRDefault="00565EFE" w:rsidP="005022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65EFE" w:rsidRPr="00502218" w:rsidTr="00502218">
        <w:tc>
          <w:tcPr>
            <w:tcW w:w="2689" w:type="dxa"/>
          </w:tcPr>
          <w:p w:rsidR="00565EFE" w:rsidRPr="00502218" w:rsidRDefault="00565EFE" w:rsidP="00502218">
            <w:pPr>
              <w:spacing w:after="0" w:line="240" w:lineRule="auto"/>
              <w:rPr>
                <w:rFonts w:ascii="Arial" w:hAnsi="Arial" w:cs="Arial"/>
              </w:rPr>
            </w:pPr>
            <w:r w:rsidRPr="00502218">
              <w:rPr>
                <w:rFonts w:ascii="Arial" w:hAnsi="Arial" w:cs="Arial"/>
              </w:rPr>
              <w:t>RCP :</w:t>
            </w:r>
          </w:p>
        </w:tc>
        <w:tc>
          <w:tcPr>
            <w:tcW w:w="6373" w:type="dxa"/>
          </w:tcPr>
          <w:p w:rsidR="00565EFE" w:rsidRDefault="00565EFE" w:rsidP="005022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Une hebdomadaire de cancérologie thoracique sur place (radiothérapeute en visioconférence, chirurgie thoracique sur place).</w:t>
            </w:r>
          </w:p>
          <w:p w:rsidR="00565EFE" w:rsidRPr="00502218" w:rsidRDefault="00565EFE" w:rsidP="00634D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65EFE" w:rsidRPr="00502218" w:rsidTr="00502218">
        <w:tc>
          <w:tcPr>
            <w:tcW w:w="2689" w:type="dxa"/>
          </w:tcPr>
          <w:p w:rsidR="00565EFE" w:rsidRPr="00502218" w:rsidRDefault="00565EFE" w:rsidP="00502218">
            <w:pPr>
              <w:spacing w:after="0" w:line="240" w:lineRule="auto"/>
              <w:rPr>
                <w:rFonts w:ascii="Arial" w:hAnsi="Arial" w:cs="Arial"/>
              </w:rPr>
            </w:pPr>
            <w:r w:rsidRPr="00502218">
              <w:rPr>
                <w:rFonts w:ascii="Arial" w:hAnsi="Arial" w:cs="Arial"/>
              </w:rPr>
              <w:t>Bibliographies :</w:t>
            </w:r>
          </w:p>
        </w:tc>
        <w:tc>
          <w:tcPr>
            <w:tcW w:w="6373" w:type="dxa"/>
          </w:tcPr>
          <w:p w:rsidR="00565EFE" w:rsidRPr="00502218" w:rsidRDefault="00565EFE" w:rsidP="005022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la demande et retours après congrès de spécialité </w:t>
            </w:r>
          </w:p>
          <w:p w:rsidR="00565EFE" w:rsidRPr="00502218" w:rsidRDefault="00565EFE" w:rsidP="005022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65EFE" w:rsidRPr="00502218" w:rsidTr="00502218">
        <w:tc>
          <w:tcPr>
            <w:tcW w:w="2689" w:type="dxa"/>
          </w:tcPr>
          <w:p w:rsidR="00565EFE" w:rsidRPr="00502218" w:rsidRDefault="00565EFE" w:rsidP="00502218">
            <w:pPr>
              <w:spacing w:after="0" w:line="240" w:lineRule="auto"/>
              <w:rPr>
                <w:rFonts w:ascii="Arial" w:hAnsi="Arial" w:cs="Arial"/>
              </w:rPr>
            </w:pPr>
            <w:r w:rsidRPr="00502218">
              <w:rPr>
                <w:rFonts w:ascii="Arial" w:hAnsi="Arial" w:cs="Arial"/>
              </w:rPr>
              <w:t>Séminaires de service :</w:t>
            </w:r>
          </w:p>
        </w:tc>
        <w:tc>
          <w:tcPr>
            <w:tcW w:w="6373" w:type="dxa"/>
          </w:tcPr>
          <w:p w:rsidR="00565EFE" w:rsidRPr="00502218" w:rsidRDefault="00565EFE" w:rsidP="005022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</w:t>
            </w:r>
          </w:p>
          <w:p w:rsidR="00565EFE" w:rsidRPr="00502218" w:rsidRDefault="00565EFE" w:rsidP="005022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65EFE" w:rsidRPr="00502218" w:rsidTr="00502218">
        <w:tc>
          <w:tcPr>
            <w:tcW w:w="2689" w:type="dxa"/>
          </w:tcPr>
          <w:p w:rsidR="00565EFE" w:rsidRPr="00502218" w:rsidRDefault="00565EFE" w:rsidP="00502218">
            <w:pPr>
              <w:spacing w:after="0" w:line="240" w:lineRule="auto"/>
              <w:rPr>
                <w:rFonts w:ascii="Arial" w:hAnsi="Arial" w:cs="Arial"/>
              </w:rPr>
            </w:pPr>
            <w:r w:rsidRPr="00502218">
              <w:rPr>
                <w:rFonts w:ascii="Arial" w:hAnsi="Arial" w:cs="Arial"/>
              </w:rPr>
              <w:t>Possibilité de Master 2 :</w:t>
            </w:r>
          </w:p>
        </w:tc>
        <w:tc>
          <w:tcPr>
            <w:tcW w:w="6373" w:type="dxa"/>
          </w:tcPr>
          <w:p w:rsidR="00565EFE" w:rsidRPr="00502218" w:rsidRDefault="00565EFE" w:rsidP="00502218">
            <w:pPr>
              <w:spacing w:after="0" w:line="240" w:lineRule="auto"/>
            </w:pPr>
            <w:r>
              <w:t>non</w:t>
            </w:r>
          </w:p>
          <w:p w:rsidR="00565EFE" w:rsidRPr="00502218" w:rsidRDefault="00565EFE" w:rsidP="00502218">
            <w:pPr>
              <w:spacing w:after="0" w:line="240" w:lineRule="auto"/>
            </w:pPr>
          </w:p>
        </w:tc>
      </w:tr>
      <w:tr w:rsidR="00565EFE" w:rsidRPr="00502218" w:rsidTr="00502218">
        <w:tc>
          <w:tcPr>
            <w:tcW w:w="2689" w:type="dxa"/>
          </w:tcPr>
          <w:p w:rsidR="00565EFE" w:rsidRPr="00502218" w:rsidRDefault="00565EFE" w:rsidP="00502218">
            <w:pPr>
              <w:spacing w:after="0" w:line="240" w:lineRule="auto"/>
              <w:rPr>
                <w:rFonts w:ascii="Arial" w:hAnsi="Arial" w:cs="Arial"/>
              </w:rPr>
            </w:pPr>
            <w:r w:rsidRPr="00502218">
              <w:rPr>
                <w:rFonts w:ascii="Arial" w:hAnsi="Arial" w:cs="Arial"/>
              </w:rPr>
              <w:t>Unité(s) de recherche / Thématique</w:t>
            </w:r>
          </w:p>
        </w:tc>
        <w:tc>
          <w:tcPr>
            <w:tcW w:w="6373" w:type="dxa"/>
          </w:tcPr>
          <w:p w:rsidR="00565EFE" w:rsidRPr="00764134" w:rsidRDefault="00565EFE" w:rsidP="00502218">
            <w:pPr>
              <w:spacing w:after="0" w:line="240" w:lineRule="auto"/>
              <w:rPr>
                <w:rFonts w:ascii="Arial" w:hAnsi="Arial" w:cs="Arial"/>
              </w:rPr>
            </w:pPr>
            <w:r w:rsidRPr="00764134">
              <w:rPr>
                <w:rFonts w:ascii="Arial" w:hAnsi="Arial" w:cs="Arial"/>
              </w:rPr>
              <w:t>Fé</w:t>
            </w:r>
            <w:r>
              <w:rPr>
                <w:rFonts w:ascii="Arial" w:hAnsi="Arial" w:cs="Arial"/>
              </w:rPr>
              <w:t xml:space="preserve">dération de recherche clinique du GHEF  </w:t>
            </w:r>
          </w:p>
          <w:p w:rsidR="00565EFE" w:rsidRPr="00502218" w:rsidRDefault="00565EFE" w:rsidP="00502218">
            <w:pPr>
              <w:spacing w:after="0" w:line="240" w:lineRule="auto"/>
            </w:pPr>
          </w:p>
        </w:tc>
      </w:tr>
    </w:tbl>
    <w:p w:rsidR="00565EFE" w:rsidRDefault="00565EFE" w:rsidP="003A3BC8">
      <w:pPr>
        <w:spacing w:after="0" w:line="240" w:lineRule="auto"/>
      </w:pPr>
    </w:p>
    <w:sectPr w:rsidR="00565EFE" w:rsidSect="00D32E3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B67B8"/>
    <w:multiLevelType w:val="hybridMultilevel"/>
    <w:tmpl w:val="93E400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B21"/>
    <w:rsid w:val="00011E58"/>
    <w:rsid w:val="000907F4"/>
    <w:rsid w:val="000A0C0C"/>
    <w:rsid w:val="000C5A74"/>
    <w:rsid w:val="00272F76"/>
    <w:rsid w:val="002B7EF5"/>
    <w:rsid w:val="002C60C7"/>
    <w:rsid w:val="0030791C"/>
    <w:rsid w:val="00330347"/>
    <w:rsid w:val="003308D5"/>
    <w:rsid w:val="0033122F"/>
    <w:rsid w:val="003727CA"/>
    <w:rsid w:val="003A3BC8"/>
    <w:rsid w:val="003D582D"/>
    <w:rsid w:val="00426336"/>
    <w:rsid w:val="004A5FD1"/>
    <w:rsid w:val="004D3264"/>
    <w:rsid w:val="00502218"/>
    <w:rsid w:val="0051710C"/>
    <w:rsid w:val="00564667"/>
    <w:rsid w:val="00564C78"/>
    <w:rsid w:val="00565EFE"/>
    <w:rsid w:val="005D1D43"/>
    <w:rsid w:val="00634DE6"/>
    <w:rsid w:val="006A2F89"/>
    <w:rsid w:val="00721DE1"/>
    <w:rsid w:val="00764134"/>
    <w:rsid w:val="007771F5"/>
    <w:rsid w:val="007C3437"/>
    <w:rsid w:val="007E38D2"/>
    <w:rsid w:val="008971C6"/>
    <w:rsid w:val="008A7635"/>
    <w:rsid w:val="008C14E6"/>
    <w:rsid w:val="009521BB"/>
    <w:rsid w:val="00992CEF"/>
    <w:rsid w:val="00A63E45"/>
    <w:rsid w:val="00AD6485"/>
    <w:rsid w:val="00B22041"/>
    <w:rsid w:val="00B951B6"/>
    <w:rsid w:val="00B95B21"/>
    <w:rsid w:val="00BA7EC4"/>
    <w:rsid w:val="00BF3CAB"/>
    <w:rsid w:val="00C132D3"/>
    <w:rsid w:val="00C53523"/>
    <w:rsid w:val="00C93EA9"/>
    <w:rsid w:val="00CB736C"/>
    <w:rsid w:val="00CD408D"/>
    <w:rsid w:val="00CE670D"/>
    <w:rsid w:val="00CE789D"/>
    <w:rsid w:val="00D122C8"/>
    <w:rsid w:val="00D32E32"/>
    <w:rsid w:val="00E715CA"/>
    <w:rsid w:val="00F74247"/>
    <w:rsid w:val="00F74D74"/>
    <w:rsid w:val="00F84540"/>
    <w:rsid w:val="00FB5818"/>
    <w:rsid w:val="00FF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4E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A2F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D58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2B7EF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B7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B7EF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B7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B7E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B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7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2</Pages>
  <Words>415</Words>
  <Characters>2285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abergeron</dc:creator>
  <cp:keywords/>
  <dc:description/>
  <cp:lastModifiedBy>lmoncel</cp:lastModifiedBy>
  <cp:revision>36</cp:revision>
  <dcterms:created xsi:type="dcterms:W3CDTF">2018-01-20T13:57:00Z</dcterms:created>
  <dcterms:modified xsi:type="dcterms:W3CDTF">2018-07-02T10:32:00Z</dcterms:modified>
</cp:coreProperties>
</file>